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6FE8" w:rsidTr="00FF6FE8">
        <w:tc>
          <w:tcPr>
            <w:tcW w:w="4785" w:type="dxa"/>
          </w:tcPr>
          <w:p w:rsidR="00FF6FE8" w:rsidRDefault="00FF6FE8" w:rsidP="00D1207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Председателю Совета депутатов 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Майского сельсовета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>Черепановского района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Новосибирской области </w:t>
            </w:r>
          </w:p>
          <w:p w:rsidR="00FF6FE8" w:rsidRDefault="0024175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Мартынову П.В.</w:t>
            </w:r>
          </w:p>
        </w:tc>
      </w:tr>
    </w:tbl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95113D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 Черепановского района Новосибирской области на период 20</w:t>
      </w:r>
      <w:r w:rsidR="00393E67">
        <w:rPr>
          <w:b/>
          <w:sz w:val="28"/>
          <w:szCs w:val="28"/>
        </w:rPr>
        <w:t>2</w:t>
      </w:r>
      <w:r w:rsidR="006D43F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4B6AB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Представленный,   в Совет депутатов  на  рассмотрение и утверждение,  проект бюджета  </w:t>
      </w:r>
      <w:r w:rsidR="0095113D" w:rsidRPr="0095243A">
        <w:rPr>
          <w:sz w:val="28"/>
          <w:szCs w:val="28"/>
        </w:rPr>
        <w:t>Майского</w:t>
      </w:r>
      <w:r w:rsidRPr="0095243A">
        <w:rPr>
          <w:sz w:val="28"/>
          <w:szCs w:val="28"/>
        </w:rPr>
        <w:t xml:space="preserve">  сельсовета Черепановского района Новосибирской области разработан  на 3-летний период, охватывающий 20</w:t>
      </w:r>
      <w:r w:rsidR="00393E67" w:rsidRPr="0095243A">
        <w:rPr>
          <w:sz w:val="28"/>
          <w:szCs w:val="28"/>
        </w:rPr>
        <w:t>2</w:t>
      </w:r>
      <w:r w:rsidR="006D43F0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>-20</w:t>
      </w:r>
      <w:r w:rsidR="00612D13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годы.    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Доходная часть бюджета сформирована с учетом поступлений доходов в истекшем 20</w:t>
      </w:r>
      <w:r w:rsidR="007D0722" w:rsidRPr="0095243A">
        <w:rPr>
          <w:sz w:val="28"/>
          <w:szCs w:val="28"/>
        </w:rPr>
        <w:t>20</w:t>
      </w:r>
      <w:r w:rsidRPr="0095243A">
        <w:rPr>
          <w:sz w:val="28"/>
          <w:szCs w:val="28"/>
        </w:rPr>
        <w:t xml:space="preserve"> году и за 10 месяцев текущего 20</w:t>
      </w:r>
      <w:r w:rsidR="000B7FEF" w:rsidRPr="0095243A">
        <w:rPr>
          <w:sz w:val="28"/>
          <w:szCs w:val="28"/>
        </w:rPr>
        <w:t>2</w:t>
      </w:r>
      <w:r w:rsidR="007D0722" w:rsidRPr="0095243A">
        <w:rPr>
          <w:sz w:val="28"/>
          <w:szCs w:val="28"/>
        </w:rPr>
        <w:t>1</w:t>
      </w:r>
      <w:r w:rsidRPr="0095243A">
        <w:rPr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Стабильными в течение планируемого периода останутся поступления  от налога на доходы физических лиц, земельного налога и поступление акцизов.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Объем </w:t>
      </w:r>
      <w:r w:rsidR="0095113D" w:rsidRPr="0095243A">
        <w:rPr>
          <w:sz w:val="28"/>
          <w:szCs w:val="28"/>
        </w:rPr>
        <w:t>налоговых и</w:t>
      </w:r>
      <w:r w:rsidR="00992644" w:rsidRPr="0095243A">
        <w:rPr>
          <w:sz w:val="28"/>
          <w:szCs w:val="28"/>
        </w:rPr>
        <w:t xml:space="preserve"> неналоговых</w:t>
      </w:r>
      <w:r w:rsidRPr="0095243A">
        <w:rPr>
          <w:sz w:val="28"/>
          <w:szCs w:val="28"/>
        </w:rPr>
        <w:t xml:space="preserve"> доходов бюджета поселения составит 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>4 654 620,00</w:t>
      </w:r>
      <w:r w:rsidR="000B7FEF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 в 20</w:t>
      </w:r>
      <w:r w:rsidR="001A2333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году, 20</w:t>
      </w:r>
      <w:r w:rsidR="003D7E00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="00992644" w:rsidRPr="0095243A">
        <w:rPr>
          <w:sz w:val="28"/>
          <w:szCs w:val="28"/>
        </w:rPr>
        <w:t>-202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 годах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>4 879 240</w:t>
      </w:r>
      <w:r w:rsidR="000B7FEF" w:rsidRPr="0095243A">
        <w:rPr>
          <w:sz w:val="28"/>
          <w:szCs w:val="28"/>
        </w:rPr>
        <w:t xml:space="preserve">,00 </w:t>
      </w:r>
      <w:r w:rsidR="0095113D" w:rsidRPr="0095243A">
        <w:rPr>
          <w:sz w:val="28"/>
          <w:szCs w:val="28"/>
        </w:rPr>
        <w:t xml:space="preserve">руб., </w:t>
      </w:r>
      <w:r w:rsidR="004B6ABD" w:rsidRPr="0095243A">
        <w:rPr>
          <w:sz w:val="28"/>
          <w:szCs w:val="28"/>
        </w:rPr>
        <w:t>5 128 500,00</w:t>
      </w:r>
      <w:r w:rsidR="000B7FEF" w:rsidRPr="0095243A">
        <w:rPr>
          <w:sz w:val="28"/>
          <w:szCs w:val="28"/>
        </w:rPr>
        <w:t xml:space="preserve"> </w:t>
      </w:r>
      <w:r w:rsidR="0095113D" w:rsidRPr="0095243A">
        <w:rPr>
          <w:sz w:val="28"/>
          <w:szCs w:val="28"/>
        </w:rPr>
        <w:t>руб.</w:t>
      </w:r>
    </w:p>
    <w:p w:rsidR="00D1207A" w:rsidRPr="0095243A" w:rsidRDefault="00D1207A" w:rsidP="0052154B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1A2333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в бюджет поступит дотации на выравнивание бюджетной обеспеченности  в сумме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9 092 100,00 </w:t>
      </w:r>
      <w:r w:rsidRPr="0095243A">
        <w:rPr>
          <w:sz w:val="28"/>
          <w:szCs w:val="28"/>
        </w:rPr>
        <w:t>руб., в 20</w:t>
      </w:r>
      <w:r w:rsidR="003D7E00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>-20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годах  поступление составит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7 443 100,00 </w:t>
      </w:r>
      <w:r w:rsidRPr="0095243A">
        <w:rPr>
          <w:sz w:val="28"/>
          <w:szCs w:val="28"/>
        </w:rPr>
        <w:t xml:space="preserve">руб. и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6 142 100,00 </w:t>
      </w:r>
      <w:r w:rsidRPr="0095243A">
        <w:rPr>
          <w:sz w:val="28"/>
          <w:szCs w:val="28"/>
        </w:rPr>
        <w:t>руб. соответственно.</w:t>
      </w:r>
    </w:p>
    <w:p w:rsidR="00C957AE" w:rsidRPr="0095243A" w:rsidRDefault="00C957AE" w:rsidP="0052154B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доходе бюджета предусмотрены прочие межбюджетные трансферты в 202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в сумме </w:t>
      </w:r>
      <w:r w:rsidR="004B6ABD" w:rsidRPr="0095243A">
        <w:rPr>
          <w:sz w:val="28"/>
          <w:szCs w:val="28"/>
        </w:rPr>
        <w:t xml:space="preserve"> 8 985 780,00 </w:t>
      </w:r>
      <w:r w:rsidRPr="0095243A">
        <w:rPr>
          <w:sz w:val="28"/>
          <w:szCs w:val="28"/>
        </w:rPr>
        <w:t>руб.</w:t>
      </w:r>
    </w:p>
    <w:p w:rsidR="003D7E00" w:rsidRPr="0095243A" w:rsidRDefault="003D7E00" w:rsidP="0052154B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C957AE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поступит субвенции бюджетам поселений на осуществление первичного воинского учета на территориях, где отсутствуют военные комиссариаты в сумме </w:t>
      </w:r>
      <w:r w:rsidR="004B6ABD" w:rsidRPr="0095243A">
        <w:rPr>
          <w:sz w:val="28"/>
          <w:szCs w:val="28"/>
        </w:rPr>
        <w:t xml:space="preserve">284 502,00 </w:t>
      </w:r>
      <w:r w:rsidRPr="0095243A">
        <w:rPr>
          <w:sz w:val="28"/>
          <w:szCs w:val="28"/>
        </w:rPr>
        <w:t>руб., в 202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</w:t>
      </w:r>
      <w:r w:rsidR="004B6ABD" w:rsidRPr="0095243A">
        <w:rPr>
          <w:sz w:val="28"/>
          <w:szCs w:val="28"/>
        </w:rPr>
        <w:t xml:space="preserve">294 141,00 </w:t>
      </w:r>
      <w:r w:rsidRPr="0095243A">
        <w:rPr>
          <w:sz w:val="28"/>
          <w:szCs w:val="28"/>
        </w:rPr>
        <w:t>руб., в 202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году </w:t>
      </w:r>
      <w:r w:rsidR="000B7FEF" w:rsidRPr="0095243A">
        <w:rPr>
          <w:sz w:val="28"/>
          <w:szCs w:val="28"/>
        </w:rPr>
        <w:t xml:space="preserve">  </w:t>
      </w:r>
      <w:r w:rsidR="004B6ABD" w:rsidRPr="0095243A">
        <w:rPr>
          <w:sz w:val="28"/>
          <w:szCs w:val="28"/>
        </w:rPr>
        <w:t xml:space="preserve">  304 560,00 </w:t>
      </w:r>
      <w:r w:rsidRPr="0095243A">
        <w:rPr>
          <w:sz w:val="28"/>
          <w:szCs w:val="28"/>
        </w:rPr>
        <w:t>руб.</w:t>
      </w:r>
    </w:p>
    <w:p w:rsidR="00D1207A" w:rsidRPr="0095243A" w:rsidRDefault="00D1207A" w:rsidP="0052154B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В целом доходная часть бюджета поселения  на очередной финансовый год будет сформирована в сумме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23 017 002,00 </w:t>
      </w:r>
      <w:r w:rsidRPr="0095243A">
        <w:rPr>
          <w:sz w:val="28"/>
          <w:szCs w:val="28"/>
        </w:rPr>
        <w:t>руб., в 20</w:t>
      </w:r>
      <w:r w:rsidR="003D7E00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доходная часть бюджета составит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17 616 481,00 </w:t>
      </w:r>
      <w:r w:rsidRPr="0095243A">
        <w:rPr>
          <w:sz w:val="28"/>
          <w:szCs w:val="28"/>
        </w:rPr>
        <w:t>рублей и в 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 xml:space="preserve">4 </w:t>
      </w:r>
      <w:r w:rsidRPr="0095243A">
        <w:rPr>
          <w:sz w:val="28"/>
          <w:szCs w:val="28"/>
        </w:rPr>
        <w:t xml:space="preserve">году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11 575 160,00 </w:t>
      </w:r>
      <w:r w:rsidR="005652E5" w:rsidRPr="0095243A">
        <w:rPr>
          <w:sz w:val="28"/>
          <w:szCs w:val="28"/>
        </w:rPr>
        <w:t>руб.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 Структура расходов бюджета поселения определена в полном соответствии  с перечнем вопросов местного значения  поселения закрепленных в Федеральном законе 131-ФЗ «Об общих принципах организации местного самоуправления  в Российской Федерации» от 06.10.2003г.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lastRenderedPageBreak/>
        <w:t xml:space="preserve"> Расходная часть бюджета поселения  сформирована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0B7FEF" w:rsidRPr="0095243A" w:rsidRDefault="00D1207A" w:rsidP="0052154B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95243A">
        <w:rPr>
          <w:sz w:val="28"/>
          <w:szCs w:val="28"/>
        </w:rPr>
        <w:t xml:space="preserve">Расходная часть бюджета на очередной финансовый год   составит </w:t>
      </w:r>
      <w:r w:rsidR="004B6ABD" w:rsidRPr="0095243A">
        <w:rPr>
          <w:sz w:val="28"/>
          <w:szCs w:val="28"/>
        </w:rPr>
        <w:t xml:space="preserve"> 23 017 002,00 </w:t>
      </w:r>
      <w:r w:rsidRPr="0095243A">
        <w:rPr>
          <w:sz w:val="28"/>
          <w:szCs w:val="28"/>
        </w:rPr>
        <w:t>руб., на 20</w:t>
      </w:r>
      <w:r w:rsidR="00CF0C51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4B6ABD" w:rsidRPr="0095243A">
        <w:rPr>
          <w:sz w:val="28"/>
          <w:szCs w:val="28"/>
        </w:rPr>
        <w:t xml:space="preserve"> 17 616 481,00 </w:t>
      </w:r>
      <w:r w:rsidRPr="0095243A">
        <w:rPr>
          <w:sz w:val="28"/>
          <w:szCs w:val="28"/>
        </w:rPr>
        <w:t>рублей, расходы 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года </w:t>
      </w:r>
      <w:r w:rsidR="00992644" w:rsidRPr="0095243A">
        <w:rPr>
          <w:sz w:val="28"/>
          <w:szCs w:val="28"/>
        </w:rPr>
        <w:t>составят</w:t>
      </w:r>
      <w:r w:rsidRPr="0095243A">
        <w:rPr>
          <w:sz w:val="28"/>
          <w:szCs w:val="28"/>
        </w:rPr>
        <w:t xml:space="preserve"> по плану </w:t>
      </w:r>
      <w:r w:rsidR="004B6ABD" w:rsidRPr="0095243A">
        <w:rPr>
          <w:sz w:val="28"/>
          <w:szCs w:val="28"/>
        </w:rPr>
        <w:t xml:space="preserve"> 11 575 160,00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рублей.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Структура расходов бюджета  существенных изменений не претерпела, в соответствии с установленными нормативами определены расходы на содержание Глав</w:t>
      </w:r>
      <w:r w:rsidR="0052154B">
        <w:rPr>
          <w:sz w:val="28"/>
          <w:szCs w:val="28"/>
        </w:rPr>
        <w:t>ы поселения и администрации.</w:t>
      </w:r>
    </w:p>
    <w:p w:rsidR="007B68CD" w:rsidRPr="0095243A" w:rsidRDefault="00D1207A" w:rsidP="0052154B">
      <w:pPr>
        <w:ind w:firstLine="708"/>
        <w:jc w:val="both"/>
        <w:rPr>
          <w:bCs/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C957AE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 финансирование по благоустройству составит </w:t>
      </w:r>
      <w:r w:rsidR="004B6ABD" w:rsidRPr="0095243A">
        <w:rPr>
          <w:bCs/>
          <w:sz w:val="28"/>
          <w:szCs w:val="28"/>
        </w:rPr>
        <w:t xml:space="preserve">1 073 900,00 </w:t>
      </w:r>
      <w:r w:rsidRPr="0095243A">
        <w:rPr>
          <w:sz w:val="28"/>
          <w:szCs w:val="28"/>
        </w:rPr>
        <w:t>руб., в  20</w:t>
      </w:r>
      <w:r w:rsidR="00CF0C51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и 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годах предусматривается направлять в данную сферу </w:t>
      </w:r>
      <w:r w:rsidR="004B6ABD" w:rsidRPr="0095243A">
        <w:rPr>
          <w:bCs/>
          <w:sz w:val="28"/>
          <w:szCs w:val="28"/>
        </w:rPr>
        <w:t>0,00</w:t>
      </w:r>
    </w:p>
    <w:p w:rsidR="00D1207A" w:rsidRPr="0095243A" w:rsidRDefault="00D1207A" w:rsidP="007B68CD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руб. и </w:t>
      </w:r>
      <w:r w:rsidR="004B6ABD" w:rsidRPr="0095243A">
        <w:rPr>
          <w:bCs/>
          <w:sz w:val="28"/>
          <w:szCs w:val="28"/>
        </w:rPr>
        <w:t>0,00</w:t>
      </w:r>
      <w:r w:rsidR="007B68CD" w:rsidRPr="0095243A">
        <w:rPr>
          <w:bCs/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рублей. По разделу «Дорожное хозяйство» в 20</w:t>
      </w:r>
      <w:r w:rsidR="00BA122D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предусмотрено расходов </w:t>
      </w:r>
      <w:r w:rsidR="004B6ABD" w:rsidRPr="0095243A">
        <w:rPr>
          <w:bCs/>
          <w:sz w:val="28"/>
          <w:szCs w:val="28"/>
        </w:rPr>
        <w:t xml:space="preserve">1 612 220,00 </w:t>
      </w:r>
      <w:r w:rsidRPr="0095243A">
        <w:rPr>
          <w:sz w:val="28"/>
          <w:szCs w:val="28"/>
        </w:rPr>
        <w:t xml:space="preserve">руб. </w:t>
      </w:r>
      <w:r w:rsidR="00BF12C9" w:rsidRPr="0095243A">
        <w:rPr>
          <w:sz w:val="28"/>
          <w:szCs w:val="28"/>
        </w:rPr>
        <w:t>на</w:t>
      </w:r>
      <w:r w:rsidRPr="0095243A">
        <w:rPr>
          <w:sz w:val="28"/>
          <w:szCs w:val="28"/>
        </w:rPr>
        <w:t xml:space="preserve">  ремонт</w:t>
      </w:r>
      <w:r w:rsidR="00DF2D0D" w:rsidRPr="0095243A">
        <w:rPr>
          <w:sz w:val="28"/>
          <w:szCs w:val="28"/>
        </w:rPr>
        <w:t xml:space="preserve"> и очистку дорог</w:t>
      </w:r>
      <w:r w:rsidR="00CF0C51" w:rsidRPr="0095243A">
        <w:rPr>
          <w:sz w:val="28"/>
          <w:szCs w:val="28"/>
        </w:rPr>
        <w:t>, в  202</w:t>
      </w:r>
      <w:r w:rsidR="004B6ABD" w:rsidRPr="0095243A">
        <w:rPr>
          <w:sz w:val="28"/>
          <w:szCs w:val="28"/>
        </w:rPr>
        <w:t>3</w:t>
      </w:r>
      <w:r w:rsidR="00BA122D" w:rsidRPr="0095243A">
        <w:rPr>
          <w:sz w:val="28"/>
          <w:szCs w:val="28"/>
        </w:rPr>
        <w:t xml:space="preserve"> </w:t>
      </w:r>
      <w:r w:rsidR="00CF0C51" w:rsidRPr="0095243A">
        <w:rPr>
          <w:sz w:val="28"/>
          <w:szCs w:val="28"/>
        </w:rPr>
        <w:t>и 202</w:t>
      </w:r>
      <w:r w:rsidR="0052154B">
        <w:rPr>
          <w:sz w:val="28"/>
          <w:szCs w:val="28"/>
        </w:rPr>
        <w:t>4</w:t>
      </w:r>
      <w:r w:rsidR="00BA122D" w:rsidRPr="0095243A">
        <w:rPr>
          <w:sz w:val="28"/>
          <w:szCs w:val="28"/>
        </w:rPr>
        <w:t xml:space="preserve"> </w:t>
      </w:r>
      <w:r w:rsidR="00CF0C51" w:rsidRPr="0095243A">
        <w:rPr>
          <w:sz w:val="28"/>
          <w:szCs w:val="28"/>
        </w:rPr>
        <w:t xml:space="preserve"> годах предусматривается направлять в данную сферу </w:t>
      </w:r>
      <w:r w:rsidR="004B6ABD" w:rsidRPr="0095243A">
        <w:rPr>
          <w:bCs/>
          <w:sz w:val="28"/>
          <w:szCs w:val="28"/>
        </w:rPr>
        <w:t xml:space="preserve">6 688 640,00 </w:t>
      </w:r>
      <w:r w:rsidR="00CF0C51" w:rsidRPr="0095243A">
        <w:rPr>
          <w:sz w:val="28"/>
          <w:szCs w:val="28"/>
        </w:rPr>
        <w:t xml:space="preserve">руб. и </w:t>
      </w:r>
      <w:r w:rsidR="004B6ABD" w:rsidRPr="0095243A">
        <w:rPr>
          <w:bCs/>
          <w:sz w:val="28"/>
          <w:szCs w:val="28"/>
        </w:rPr>
        <w:t>1 780 400,00</w:t>
      </w:r>
      <w:r w:rsidR="007B68CD" w:rsidRPr="0095243A">
        <w:rPr>
          <w:bCs/>
          <w:sz w:val="28"/>
          <w:szCs w:val="28"/>
        </w:rPr>
        <w:t xml:space="preserve"> </w:t>
      </w:r>
      <w:r w:rsidR="00CF0C51" w:rsidRPr="0095243A">
        <w:rPr>
          <w:sz w:val="28"/>
          <w:szCs w:val="28"/>
        </w:rPr>
        <w:t>рублей.</w:t>
      </w:r>
    </w:p>
    <w:p w:rsidR="00D1207A" w:rsidRPr="0095243A" w:rsidRDefault="00BA122D" w:rsidP="00BF12C9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          </w:t>
      </w:r>
      <w:r w:rsidR="00D1207A" w:rsidRPr="0095243A">
        <w:rPr>
          <w:sz w:val="28"/>
          <w:szCs w:val="28"/>
        </w:rPr>
        <w:t>Расходы на содержание «Культуры» в 20</w:t>
      </w:r>
      <w:r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="007B68CD" w:rsidRPr="0095243A">
        <w:rPr>
          <w:sz w:val="28"/>
          <w:szCs w:val="28"/>
        </w:rPr>
        <w:t xml:space="preserve"> </w:t>
      </w:r>
      <w:r w:rsidR="00FF6FE8" w:rsidRPr="0095243A">
        <w:rPr>
          <w:sz w:val="28"/>
          <w:szCs w:val="28"/>
        </w:rPr>
        <w:t xml:space="preserve">г </w:t>
      </w:r>
      <w:r w:rsidR="00D1207A" w:rsidRPr="0095243A">
        <w:rPr>
          <w:sz w:val="28"/>
          <w:szCs w:val="28"/>
        </w:rPr>
        <w:t xml:space="preserve">составят в сумме </w:t>
      </w:r>
      <w:r w:rsidR="004B6ABD" w:rsidRPr="0095243A">
        <w:rPr>
          <w:bCs/>
          <w:sz w:val="28"/>
          <w:szCs w:val="28"/>
        </w:rPr>
        <w:t xml:space="preserve">14 126 425,00 </w:t>
      </w:r>
      <w:r w:rsidR="00D1207A" w:rsidRPr="0095243A">
        <w:rPr>
          <w:sz w:val="28"/>
          <w:szCs w:val="28"/>
        </w:rPr>
        <w:t>руб., в 20</w:t>
      </w:r>
      <w:r w:rsidR="00CF0C51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="00D1207A" w:rsidRPr="0095243A">
        <w:rPr>
          <w:sz w:val="28"/>
          <w:szCs w:val="28"/>
        </w:rPr>
        <w:t xml:space="preserve">- </w:t>
      </w:r>
      <w:r w:rsidR="004B6ABD" w:rsidRPr="0095243A">
        <w:rPr>
          <w:bCs/>
          <w:sz w:val="28"/>
          <w:szCs w:val="28"/>
        </w:rPr>
        <w:t xml:space="preserve">6 848 397,61 </w:t>
      </w:r>
      <w:r w:rsidR="00D1207A" w:rsidRPr="0095243A">
        <w:rPr>
          <w:sz w:val="28"/>
          <w:szCs w:val="28"/>
        </w:rPr>
        <w:t>руб., 20</w:t>
      </w:r>
      <w:r w:rsidR="00DF2D0D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="00DF2D0D" w:rsidRPr="0095243A">
        <w:rPr>
          <w:sz w:val="28"/>
          <w:szCs w:val="28"/>
        </w:rPr>
        <w:t xml:space="preserve"> –</w:t>
      </w:r>
      <w:r w:rsidR="00D1207A" w:rsidRPr="0095243A">
        <w:rPr>
          <w:sz w:val="28"/>
          <w:szCs w:val="28"/>
        </w:rPr>
        <w:t xml:space="preserve"> </w:t>
      </w:r>
      <w:r w:rsidR="004B6ABD" w:rsidRPr="0095243A">
        <w:rPr>
          <w:bCs/>
          <w:sz w:val="28"/>
          <w:szCs w:val="28"/>
        </w:rPr>
        <w:t xml:space="preserve">5 566 551,64 </w:t>
      </w:r>
      <w:r w:rsidR="00D1207A" w:rsidRPr="0095243A">
        <w:rPr>
          <w:sz w:val="28"/>
          <w:szCs w:val="28"/>
        </w:rPr>
        <w:t xml:space="preserve">руб. </w:t>
      </w:r>
    </w:p>
    <w:p w:rsidR="00BF12C9" w:rsidRPr="0095243A" w:rsidRDefault="00BF12C9" w:rsidP="00D1207A">
      <w:pPr>
        <w:ind w:firstLine="708"/>
        <w:jc w:val="both"/>
        <w:rPr>
          <w:sz w:val="28"/>
          <w:szCs w:val="28"/>
        </w:rPr>
      </w:pPr>
    </w:p>
    <w:p w:rsidR="00D1207A" w:rsidRPr="007B68CD" w:rsidRDefault="00D1207A" w:rsidP="0052154B">
      <w:pPr>
        <w:jc w:val="both"/>
        <w:rPr>
          <w:sz w:val="28"/>
          <w:szCs w:val="28"/>
        </w:rPr>
      </w:pPr>
    </w:p>
    <w:p w:rsidR="00FF6FE8" w:rsidRPr="007B68CD" w:rsidRDefault="00DF2D0D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Глава </w:t>
      </w:r>
      <w:r w:rsidR="0095113D" w:rsidRPr="007B68CD">
        <w:rPr>
          <w:sz w:val="28"/>
          <w:szCs w:val="28"/>
        </w:rPr>
        <w:t>Майского</w:t>
      </w:r>
      <w:r w:rsidRPr="007B68CD">
        <w:rPr>
          <w:sz w:val="28"/>
          <w:szCs w:val="28"/>
        </w:rPr>
        <w:t xml:space="preserve"> сельсовета</w:t>
      </w:r>
    </w:p>
    <w:p w:rsidR="00FF6FE8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>Черепановского района</w:t>
      </w:r>
    </w:p>
    <w:p w:rsidR="006C449F" w:rsidRPr="0052154B" w:rsidRDefault="00FF6FE8" w:rsidP="0052154B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Новосибирской области                 </w:t>
      </w:r>
      <w:r w:rsidR="004E4175" w:rsidRPr="007B68CD">
        <w:rPr>
          <w:sz w:val="28"/>
          <w:szCs w:val="28"/>
        </w:rPr>
        <w:t xml:space="preserve">                                         </w:t>
      </w:r>
      <w:r w:rsidR="00CF0C51" w:rsidRPr="007B68CD">
        <w:rPr>
          <w:sz w:val="28"/>
          <w:szCs w:val="28"/>
          <w:lang w:eastAsia="en-US"/>
        </w:rPr>
        <w:t>С.</w:t>
      </w:r>
      <w:r w:rsidR="004E4175" w:rsidRPr="007B68CD">
        <w:rPr>
          <w:sz w:val="28"/>
          <w:szCs w:val="28"/>
          <w:lang w:eastAsia="en-US"/>
        </w:rPr>
        <w:t xml:space="preserve"> А. </w:t>
      </w:r>
      <w:proofErr w:type="spellStart"/>
      <w:r w:rsidR="00CF0C51" w:rsidRPr="007B68CD">
        <w:rPr>
          <w:sz w:val="28"/>
          <w:szCs w:val="28"/>
          <w:lang w:eastAsia="en-US"/>
        </w:rPr>
        <w:t>Шлихтенмаер</w:t>
      </w:r>
      <w:proofErr w:type="spellEnd"/>
      <w:r w:rsidR="00583F82" w:rsidRPr="007B68CD">
        <w:rPr>
          <w:sz w:val="28"/>
          <w:szCs w:val="28"/>
          <w:lang w:eastAsia="en-US"/>
        </w:rPr>
        <w:t xml:space="preserve"> </w:t>
      </w:r>
    </w:p>
    <w:sectPr w:rsidR="006C449F" w:rsidRPr="0052154B" w:rsidSect="0052154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B7FEF"/>
    <w:rsid w:val="001A2333"/>
    <w:rsid w:val="001A32FC"/>
    <w:rsid w:val="00241758"/>
    <w:rsid w:val="002B4A7C"/>
    <w:rsid w:val="002E3149"/>
    <w:rsid w:val="00393E67"/>
    <w:rsid w:val="003D7E00"/>
    <w:rsid w:val="004B6ABD"/>
    <w:rsid w:val="004E4175"/>
    <w:rsid w:val="0052154B"/>
    <w:rsid w:val="005652E5"/>
    <w:rsid w:val="00583F82"/>
    <w:rsid w:val="00612D13"/>
    <w:rsid w:val="006D43F0"/>
    <w:rsid w:val="00761781"/>
    <w:rsid w:val="007B68CD"/>
    <w:rsid w:val="007D0722"/>
    <w:rsid w:val="0095113D"/>
    <w:rsid w:val="0095243A"/>
    <w:rsid w:val="00992644"/>
    <w:rsid w:val="00BA122D"/>
    <w:rsid w:val="00BF12C9"/>
    <w:rsid w:val="00C957AE"/>
    <w:rsid w:val="00CF0C51"/>
    <w:rsid w:val="00D1207A"/>
    <w:rsid w:val="00D23DBB"/>
    <w:rsid w:val="00DF2D0D"/>
    <w:rsid w:val="00E30381"/>
    <w:rsid w:val="00EA036F"/>
    <w:rsid w:val="00F64870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19</cp:revision>
  <dcterms:created xsi:type="dcterms:W3CDTF">2016-11-30T09:01:00Z</dcterms:created>
  <dcterms:modified xsi:type="dcterms:W3CDTF">2021-12-23T08:10:00Z</dcterms:modified>
</cp:coreProperties>
</file>